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F" w:rsidRPr="00E12E5F" w:rsidRDefault="00E12E5F" w:rsidP="00E12E5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32"/>
          <w:szCs w:val="32"/>
        </w:rPr>
      </w:pPr>
      <w:r w:rsidRPr="00E12E5F">
        <w:rPr>
          <w:rFonts w:asciiTheme="minorHAnsi" w:hAnsiTheme="minorHAnsi" w:cstheme="minorHAnsi"/>
          <w:bCs/>
          <w:color w:val="000000"/>
          <w:sz w:val="32"/>
          <w:szCs w:val="32"/>
        </w:rPr>
        <w:t>Политика АО «Коломенский завод»</w:t>
      </w:r>
    </w:p>
    <w:p w:rsidR="00E12E5F" w:rsidRPr="00E12E5F" w:rsidRDefault="00E12E5F" w:rsidP="00E12E5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E12E5F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в отношении обработки персональных данных</w:t>
      </w:r>
    </w:p>
    <w:p w:rsidR="0069383E" w:rsidRDefault="0069383E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1. Общие положения</w:t>
      </w:r>
    </w:p>
    <w:p w:rsidR="007866D6" w:rsidRPr="00EC4840" w:rsidRDefault="00E12E5F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Политика обработки персональных данных в АО «Коломенский завод» (далее – Политика) определяет основные принципы, цели, права субъектов персональных данных, а также реализуемые в АО «Коломенский завод» меры по защите персональных данных.</w:t>
      </w: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Настоящая Политика в отношении обработки персональных данных разработана в соответствии с требованиями Федерального закона от 27.07.2006 №152-ФЗ «О персональных данных».</w:t>
      </w: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2. Основные термины и определения</w:t>
      </w:r>
    </w:p>
    <w:p w:rsidR="007866D6" w:rsidRPr="00EC4840" w:rsidRDefault="00E12E5F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данных).</w:t>
      </w:r>
      <w:r w:rsidR="00EC4840" w:rsidRPr="00EC4840">
        <w:rPr>
          <w:rFonts w:asciiTheme="minorHAnsi" w:hAnsiTheme="minorHAnsi" w:cstheme="minorHAnsi"/>
          <w:color w:val="000000"/>
        </w:rPr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3. Принципы и цели обработки персональных данных</w:t>
      </w:r>
    </w:p>
    <w:p w:rsidR="007866D6" w:rsidRPr="00EC4840" w:rsidRDefault="00E12E5F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Обработка персональных данных в Компании осуществляется на законной и справедливой основе и ограничивается достижением конкретных и законных целей, в том числе: обеспечение соблюдения Конституции РФ, законов и иных нормативных правовых актов; осуществление деятельности, предусмотренной Уставом, локально-нормативными актами Компании, действующим законодательством РФ, в том числе законодательством РФ по вопросам обработки персональных данных; заключения, исполнения и прекращения действия договора либо иных гражданско-правовых отношений с Компанией; организация кадрового учета Компании, обеспечения соблюдения законов и иных нормативно-правовых актов, заключения и исполнения обязательств по трудовым и гражданско-правовым договорам.</w:t>
      </w:r>
      <w:r w:rsidR="00EC4840" w:rsidRPr="00EC4840">
        <w:rPr>
          <w:rFonts w:asciiTheme="minorHAnsi" w:hAnsiTheme="minorHAnsi" w:cstheme="minorHAnsi"/>
          <w:color w:val="000000"/>
        </w:rPr>
        <w:t xml:space="preserve"> </w:t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7866D6" w:rsidRPr="00EC4840">
        <w:rPr>
          <w:rFonts w:asciiTheme="minorHAnsi" w:hAnsiTheme="minorHAnsi" w:cstheme="minorHAnsi"/>
          <w:color w:val="000000"/>
        </w:rPr>
        <w:t>Обработке подлежат только персональные данные, которые отвечают целям их обработки. Содержание и объем обрабатываемых в Компании персональных данных соответствуют заявленным целям обработки, избыточность обрабатываемых данных не допускается.</w:t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7866D6" w:rsidRPr="00EC4840">
        <w:rPr>
          <w:rFonts w:asciiTheme="minorHAnsi" w:hAnsiTheme="minorHAnsi" w:cstheme="minorHAnsi"/>
          <w:color w:val="000000"/>
        </w:rPr>
        <w:t>Состав и содержание персональных данных, цель обработки персональных данных, категории персональных данных, категории субъектов персональных данных, чьи данные обрабатываются в Компании, перечень действий с персональными данными, допускаемых при их обработке, общее описание используемых оператором способов обработки персональных данных, содержатся во внутренних регламентах Компании.</w:t>
      </w:r>
      <w:r w:rsidR="00EC4840" w:rsidRPr="00EC4840">
        <w:rPr>
          <w:rFonts w:asciiTheme="minorHAnsi" w:hAnsiTheme="minorHAnsi" w:cstheme="minorHAnsi"/>
          <w:color w:val="000000"/>
        </w:rPr>
        <w:t xml:space="preserve"> </w:t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7866D6" w:rsidRPr="00EC4840">
        <w:rPr>
          <w:rFonts w:asciiTheme="minorHAnsi" w:hAnsiTheme="minorHAnsi" w:cstheme="minorHAnsi"/>
          <w:color w:val="000000"/>
        </w:rPr>
        <w:t>Персональные данные собираются и обрабатываются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 исключительно на законных основаниях, с согласия субъектов персональных данных.</w:t>
      </w: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4. Права субъектов персональных данных</w:t>
      </w:r>
    </w:p>
    <w:p w:rsidR="007866D6" w:rsidRPr="00EC4840" w:rsidRDefault="00E12E5F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Субъекты персональных данных имеют право на:</w:t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69383E">
        <w:rPr>
          <w:rFonts w:asciiTheme="minorHAnsi" w:hAnsiTheme="minorHAnsi" w:cstheme="minorHAnsi"/>
          <w:color w:val="000000"/>
        </w:rPr>
        <w:t xml:space="preserve">             </w:t>
      </w:r>
      <w:r w:rsidR="00EC4840" w:rsidRPr="00EC4840">
        <w:rPr>
          <w:rFonts w:asciiTheme="minorHAnsi" w:hAnsiTheme="minorHAnsi" w:cstheme="minorHAnsi"/>
          <w:color w:val="000000"/>
        </w:rPr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- полную информацию об их персональных данных, обрабатываемых в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EC4840" w:rsidRPr="00EC4840">
        <w:rPr>
          <w:rFonts w:asciiTheme="minorHAnsi" w:hAnsiTheme="minorHAnsi" w:cstheme="minorHAnsi"/>
          <w:color w:val="000000"/>
        </w:rPr>
        <w:t xml:space="preserve">»;  </w:t>
      </w:r>
      <w:r w:rsidR="00EC4840">
        <w:rPr>
          <w:rFonts w:asciiTheme="minorHAnsi" w:hAnsiTheme="minorHAnsi" w:cstheme="minorHAnsi"/>
          <w:color w:val="000000"/>
        </w:rPr>
        <w:t xml:space="preserve">     </w:t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  <w:t xml:space="preserve"> </w:t>
      </w:r>
      <w:r w:rsidR="00EC4840" w:rsidRPr="00EC4840"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 xml:space="preserve">- доступ к своим персональным данным, включая право на получение копии любой записи, </w:t>
      </w:r>
      <w:r w:rsidR="007866D6" w:rsidRPr="00EC4840">
        <w:rPr>
          <w:rFonts w:asciiTheme="minorHAnsi" w:hAnsiTheme="minorHAnsi" w:cstheme="minorHAnsi"/>
          <w:color w:val="000000"/>
        </w:rPr>
        <w:lastRenderedPageBreak/>
        <w:t>содержащей их персональные данные, за исключением случаев, предусмотренных федеральным законом;</w:t>
      </w:r>
      <w:r w:rsidR="00EC4840" w:rsidRPr="00EC484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</w:t>
      </w:r>
      <w:r w:rsidR="00EC4840">
        <w:rPr>
          <w:rFonts w:asciiTheme="minorHAnsi" w:hAnsiTheme="minorHAnsi" w:cstheme="minorHAnsi"/>
          <w:color w:val="000000"/>
        </w:rPr>
        <w:t xml:space="preserve"> </w:t>
      </w:r>
      <w:r w:rsidR="0069383E">
        <w:rPr>
          <w:rFonts w:asciiTheme="minorHAnsi" w:hAnsiTheme="minorHAnsi" w:cstheme="minorHAnsi"/>
          <w:color w:val="000000"/>
        </w:rPr>
        <w:t xml:space="preserve">          </w:t>
      </w:r>
      <w:r w:rsidR="0069383E">
        <w:rPr>
          <w:rFonts w:asciiTheme="minorHAnsi" w:hAnsiTheme="minorHAnsi" w:cstheme="minorHAnsi"/>
          <w:color w:val="000000"/>
        </w:rPr>
        <w:tab/>
      </w:r>
      <w:r w:rsidR="0069383E">
        <w:rPr>
          <w:rFonts w:asciiTheme="minorHAnsi" w:hAnsiTheme="minorHAnsi" w:cstheme="minorHAnsi"/>
          <w:color w:val="000000"/>
        </w:rPr>
        <w:tab/>
      </w:r>
      <w:r w:rsidR="0069383E">
        <w:rPr>
          <w:rFonts w:asciiTheme="minorHAnsi" w:hAnsiTheme="minorHAnsi" w:cstheme="minorHAnsi"/>
          <w:color w:val="000000"/>
        </w:rPr>
        <w:tab/>
        <w:t xml:space="preserve"> </w:t>
      </w:r>
      <w:r w:rsidR="00EC4840"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 xml:space="preserve">-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 w:rsidR="00EC4840" w:rsidRPr="00EC4840">
        <w:rPr>
          <w:rFonts w:asciiTheme="minorHAnsi" w:hAnsiTheme="minorHAnsi" w:cstheme="minorHAnsi"/>
          <w:color w:val="000000"/>
        </w:rPr>
        <w:t xml:space="preserve">обработки;  </w:t>
      </w:r>
      <w:r w:rsidR="00EC4840">
        <w:rPr>
          <w:rFonts w:asciiTheme="minorHAnsi" w:hAnsiTheme="minorHAnsi" w:cstheme="minorHAnsi"/>
          <w:color w:val="000000"/>
        </w:rPr>
        <w:t xml:space="preserve">     </w:t>
      </w:r>
      <w:r w:rsidR="00EC4840">
        <w:rPr>
          <w:rFonts w:asciiTheme="minorHAnsi" w:hAnsiTheme="minorHAnsi" w:cstheme="minorHAnsi"/>
          <w:color w:val="000000"/>
        </w:rPr>
        <w:tab/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- отзыв согласия на обработку персональных данных;</w:t>
      </w:r>
      <w:r w:rsidR="00EC4840" w:rsidRPr="00EC4840">
        <w:rPr>
          <w:rFonts w:asciiTheme="minorHAnsi" w:hAnsiTheme="minorHAnsi" w:cstheme="minorHAnsi"/>
          <w:color w:val="000000"/>
        </w:rPr>
        <w:t xml:space="preserve"> </w:t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</w:r>
      <w:r w:rsidR="00EC4840" w:rsidRPr="00EC4840">
        <w:rPr>
          <w:rFonts w:asciiTheme="minorHAnsi" w:hAnsiTheme="minorHAnsi" w:cstheme="minorHAnsi"/>
          <w:color w:val="000000"/>
        </w:rPr>
        <w:tab/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- принятие предусмотренных законом мер по защите своих прав;</w:t>
      </w:r>
      <w:r w:rsidR="00EC4840">
        <w:rPr>
          <w:rFonts w:asciiTheme="minorHAnsi" w:hAnsiTheme="minorHAnsi" w:cstheme="minorHAnsi"/>
          <w:color w:val="000000"/>
        </w:rPr>
        <w:t xml:space="preserve"> </w:t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  <w:t xml:space="preserve">   </w:t>
      </w:r>
      <w:r w:rsidR="007866D6" w:rsidRPr="00EC4840">
        <w:rPr>
          <w:rFonts w:asciiTheme="minorHAnsi" w:hAnsiTheme="minorHAnsi" w:cstheme="minorHAnsi"/>
          <w:color w:val="000000"/>
        </w:rPr>
        <w:t>- обжалование действия или бездействия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 xml:space="preserve">», осуществляемого с нарушением требований законодательства Российской Федерации в области персональных </w:t>
      </w:r>
      <w:r w:rsidR="00EC4840" w:rsidRPr="00EC4840">
        <w:rPr>
          <w:rFonts w:asciiTheme="minorHAnsi" w:hAnsiTheme="minorHAnsi" w:cstheme="minorHAnsi"/>
          <w:color w:val="000000"/>
        </w:rPr>
        <w:t xml:space="preserve">данных;  </w:t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</w:r>
      <w:r w:rsidR="00EC4840">
        <w:rPr>
          <w:rFonts w:asciiTheme="minorHAnsi" w:hAnsiTheme="minorHAnsi" w:cstheme="minorHAnsi"/>
          <w:color w:val="000000"/>
        </w:rPr>
        <w:tab/>
        <w:t xml:space="preserve">              </w:t>
      </w:r>
      <w:r w:rsidR="00EC4840" w:rsidRPr="00EC4840"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- осуществление иных прав, предусмотренных законодательством Российской Федерации.</w:t>
      </w: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5. Меры по защите персональных данных</w:t>
      </w:r>
    </w:p>
    <w:p w:rsidR="007866D6" w:rsidRPr="00EC4840" w:rsidRDefault="00EC4840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 w:rsidRPr="00EC4840">
        <w:rPr>
          <w:rFonts w:asciiTheme="minorHAnsi" w:hAnsiTheme="minorHAnsi" w:cstheme="minorHAnsi"/>
          <w:color w:val="000000"/>
        </w:rPr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В целях обеспечения безопасности персональн</w:t>
      </w:r>
      <w:r w:rsidR="006C1968" w:rsidRPr="00EC4840">
        <w:rPr>
          <w:rFonts w:asciiTheme="minorHAnsi" w:hAnsiTheme="minorHAnsi" w:cstheme="minorHAnsi"/>
          <w:color w:val="000000"/>
        </w:rPr>
        <w:t>ых данных при их обработке АО «Коломенский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 применяет необходимые и достаточные правовые, организационные и технические меры, включающие: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</w:t>
      </w:r>
      <w:r w:rsidR="007866D6" w:rsidRPr="00EC4840">
        <w:rPr>
          <w:rFonts w:asciiTheme="minorHAnsi" w:hAnsiTheme="minorHAnsi" w:cstheme="minorHAnsi"/>
          <w:color w:val="000000"/>
        </w:rPr>
        <w:t>- назначение лица, ответственного за организацию обработки персональных данных в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»;</w:t>
      </w:r>
      <w:r w:rsidRPr="00EC4840">
        <w:rPr>
          <w:rFonts w:asciiTheme="minorHAnsi" w:hAnsiTheme="minorHAnsi" w:cstheme="minorHAnsi"/>
          <w:color w:val="000000"/>
        </w:rPr>
        <w:t xml:space="preserve">  </w:t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- принятие локальных нормативных актов и иных документов в области обработки и защиты персональных данных;</w:t>
      </w:r>
      <w:r w:rsidRPr="00EC4840">
        <w:rPr>
          <w:rFonts w:asciiTheme="minorHAnsi" w:hAnsiTheme="minorHAnsi" w:cstheme="minorHAnsi"/>
          <w:color w:val="000000"/>
        </w:rPr>
        <w:t xml:space="preserve"> </w:t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  <w:t xml:space="preserve">                </w:t>
      </w:r>
      <w:r w:rsidR="007866D6" w:rsidRPr="00EC4840">
        <w:rPr>
          <w:rFonts w:asciiTheme="minorHAnsi" w:hAnsiTheme="minorHAnsi" w:cstheme="minorHAnsi"/>
          <w:color w:val="000000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  <w:r w:rsidRPr="00EC4840">
        <w:rPr>
          <w:rFonts w:asciiTheme="minorHAnsi" w:hAnsiTheme="minorHAnsi" w:cstheme="minorHAnsi"/>
          <w:color w:val="000000"/>
        </w:rPr>
        <w:t xml:space="preserve">       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  <w:t xml:space="preserve">  </w:t>
      </w:r>
      <w:r w:rsidR="0069383E">
        <w:rPr>
          <w:rFonts w:asciiTheme="minorHAnsi" w:hAnsiTheme="minorHAnsi" w:cstheme="minorHAnsi"/>
          <w:color w:val="000000"/>
        </w:rPr>
        <w:t xml:space="preserve">- </w:t>
      </w:r>
      <w:r w:rsidR="007866D6" w:rsidRPr="00EC4840">
        <w:rPr>
          <w:rFonts w:asciiTheme="minorHAnsi" w:hAnsiTheme="minorHAnsi" w:cstheme="minorHAnsi"/>
          <w:color w:val="000000"/>
        </w:rPr>
        <w:t>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 и хранении в специальных помещениях;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 xml:space="preserve">  </w:t>
      </w:r>
      <w:r w:rsidR="007866D6" w:rsidRPr="00EC4840">
        <w:rPr>
          <w:rFonts w:asciiTheme="minorHAnsi" w:hAnsiTheme="minorHAnsi" w:cstheme="minorHAnsi"/>
          <w:color w:val="000000"/>
        </w:rPr>
        <w:t>- 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 мер по обеспечению безопасности персональных данных (за исключением общедоступных и (или) обезличенных персональных данных);</w:t>
      </w:r>
      <w:r w:rsidRPr="00EC484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        </w:t>
      </w:r>
      <w:r w:rsidRPr="00EC4840">
        <w:rPr>
          <w:rFonts w:asciiTheme="minorHAnsi" w:hAnsiTheme="minorHAnsi" w:cstheme="minorHAnsi"/>
          <w:color w:val="000000"/>
        </w:rPr>
        <w:t xml:space="preserve">                    -</w:t>
      </w:r>
      <w:r w:rsidR="007866D6" w:rsidRPr="00EC4840">
        <w:rPr>
          <w:rFonts w:asciiTheme="minorHAnsi" w:hAnsiTheme="minorHAnsi" w:cstheme="minorHAnsi"/>
          <w:color w:val="000000"/>
        </w:rPr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               </w:t>
      </w:r>
      <w:r w:rsidRPr="00EC4840">
        <w:rPr>
          <w:rFonts w:asciiTheme="minorHAnsi" w:hAnsiTheme="minorHAnsi" w:cstheme="minorHAnsi"/>
          <w:color w:val="000000"/>
        </w:rPr>
        <w:t xml:space="preserve"> -</w:t>
      </w:r>
      <w:r w:rsidR="007866D6" w:rsidRPr="00EC4840">
        <w:rPr>
          <w:rFonts w:asciiTheme="minorHAnsi" w:hAnsiTheme="minorHAnsi" w:cstheme="minorHAnsi"/>
          <w:color w:val="000000"/>
        </w:rPr>
        <w:t>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»;</w:t>
      </w:r>
      <w:r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theme="minorHAnsi"/>
          <w:color w:val="000000"/>
        </w:rPr>
        <w:tab/>
        <w:t xml:space="preserve">                            </w:t>
      </w:r>
      <w:r w:rsidR="007866D6" w:rsidRPr="00EC4840">
        <w:rPr>
          <w:rFonts w:asciiTheme="minorHAnsi" w:hAnsiTheme="minorHAnsi" w:cstheme="minorHAnsi"/>
          <w:color w:val="000000"/>
        </w:rPr>
        <w:t>- иные меры, предусмотренные законодательством Российской Федерации в области персональных данных.</w:t>
      </w:r>
      <w:r w:rsidRPr="00EC4840">
        <w:rPr>
          <w:rFonts w:asciiTheme="minorHAnsi" w:hAnsiTheme="minorHAnsi" w:cstheme="minorHAnsi"/>
          <w:color w:val="000000"/>
        </w:rPr>
        <w:t xml:space="preserve"> </w:t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Pr="00EC4840">
        <w:rPr>
          <w:rFonts w:asciiTheme="minorHAnsi" w:hAnsiTheme="minorHAnsi" w:cstheme="minorHAnsi"/>
          <w:color w:val="000000"/>
        </w:rPr>
        <w:tab/>
      </w:r>
      <w:r w:rsidR="007866D6" w:rsidRPr="00EC4840">
        <w:rPr>
          <w:rFonts w:asciiTheme="minorHAnsi" w:hAnsiTheme="minorHAnsi" w:cstheme="minorHAnsi"/>
          <w:color w:val="000000"/>
        </w:rPr>
        <w:t>Меры по обеспечению безопасности персональных данных, направленны на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7866D6" w:rsidRPr="0069383E" w:rsidRDefault="007866D6" w:rsidP="007866D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9383E">
        <w:rPr>
          <w:rFonts w:asciiTheme="minorHAnsi" w:hAnsiTheme="minorHAnsi" w:cstheme="minorHAnsi"/>
          <w:b/>
          <w:bCs/>
          <w:color w:val="000000"/>
        </w:rPr>
        <w:t>6. Ответственность</w:t>
      </w:r>
    </w:p>
    <w:p w:rsidR="0069383E" w:rsidRPr="00EC4840" w:rsidRDefault="00E12E5F" w:rsidP="007866D6">
      <w:pPr>
        <w:pStyle w:val="a3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866D6" w:rsidRPr="00EC4840">
        <w:rPr>
          <w:rFonts w:asciiTheme="minorHAnsi" w:hAnsiTheme="minorHAnsi" w:cstheme="minorHAnsi"/>
          <w:color w:val="000000"/>
        </w:rPr>
        <w:t>АО «</w:t>
      </w:r>
      <w:r w:rsidR="006C1968" w:rsidRPr="00EC4840">
        <w:rPr>
          <w:rFonts w:asciiTheme="minorHAnsi" w:hAnsiTheme="minorHAnsi" w:cstheme="minorHAnsi"/>
          <w:color w:val="000000"/>
        </w:rPr>
        <w:t>Коломенский завод</w:t>
      </w:r>
      <w:r w:rsidR="007866D6" w:rsidRPr="00EC4840">
        <w:rPr>
          <w:rFonts w:asciiTheme="minorHAnsi" w:hAnsiTheme="minorHAnsi" w:cstheme="minorHAnsi"/>
          <w:color w:val="000000"/>
        </w:rPr>
        <w:t>»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  <w:bookmarkStart w:id="0" w:name="_GoBack"/>
      <w:bookmarkEnd w:id="0"/>
    </w:p>
    <w:sectPr w:rsidR="0069383E" w:rsidRPr="00EC4840" w:rsidSect="006938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D6"/>
    <w:rsid w:val="0069383E"/>
    <w:rsid w:val="006C1968"/>
    <w:rsid w:val="007866D6"/>
    <w:rsid w:val="009B28DD"/>
    <w:rsid w:val="00AD2C6B"/>
    <w:rsid w:val="00CF5118"/>
    <w:rsid w:val="00E12E5F"/>
    <w:rsid w:val="00E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DE5"/>
  <w15:chartTrackingRefBased/>
  <w15:docId w15:val="{12BE6961-7C0B-461A-9632-337820C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Ксения Валерьевна</dc:creator>
  <cp:keywords/>
  <dc:description/>
  <cp:lastModifiedBy>Бычкова Екатерина Владимировна</cp:lastModifiedBy>
  <cp:revision>5</cp:revision>
  <cp:lastPrinted>2021-04-16T13:24:00Z</cp:lastPrinted>
  <dcterms:created xsi:type="dcterms:W3CDTF">2021-04-16T06:41:00Z</dcterms:created>
  <dcterms:modified xsi:type="dcterms:W3CDTF">2021-05-17T13:07:00Z</dcterms:modified>
</cp:coreProperties>
</file>